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F3" w:rsidRDefault="00791BF3" w:rsidP="00791BF3">
      <w:pPr>
        <w:rPr>
          <w:rFonts w:ascii="Arial" w:hAnsi="Arial" w:cs="Arial"/>
          <w:sz w:val="20"/>
          <w:szCs w:val="20"/>
        </w:rPr>
      </w:pPr>
      <w:r w:rsidRPr="00C2770D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1906905" cy="847725"/>
            <wp:effectExtent l="19050" t="0" r="0" b="0"/>
            <wp:docPr id="2" name="Imagem 1" descr="logo_cempex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empex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7E5" w:rsidRDefault="00E577E5" w:rsidP="00791BF3">
      <w:pPr>
        <w:rPr>
          <w:rFonts w:ascii="Arial" w:hAnsi="Arial" w:cs="Arial"/>
          <w:sz w:val="20"/>
          <w:szCs w:val="20"/>
        </w:rPr>
      </w:pPr>
    </w:p>
    <w:p w:rsidR="00E577E5" w:rsidRPr="00C2770D" w:rsidRDefault="00E577E5" w:rsidP="00791BF3">
      <w:pPr>
        <w:rPr>
          <w:rFonts w:ascii="Arial" w:hAnsi="Arial" w:cs="Arial"/>
          <w:sz w:val="20"/>
          <w:szCs w:val="20"/>
        </w:rPr>
      </w:pPr>
    </w:p>
    <w:p w:rsidR="00791BF3" w:rsidRDefault="00791BF3" w:rsidP="00791BF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Calendário de aulas do curso de Pós-Graduação de Educação Inovadora e Novas Tecnologias para o quadrimestre de abril/ junho e julho de</w:t>
      </w:r>
      <w:proofErr w:type="gramStart"/>
      <w:r>
        <w:rPr>
          <w:rFonts w:ascii="Arial" w:hAnsi="Arial" w:cs="Arial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sz w:val="20"/>
          <w:szCs w:val="20"/>
        </w:rPr>
        <w:t>2019.</w:t>
      </w:r>
    </w:p>
    <w:p w:rsidR="00E577E5" w:rsidRDefault="00E577E5" w:rsidP="00791BF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E577E5" w:rsidRDefault="00E577E5" w:rsidP="00791BF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91BF3" w:rsidRPr="001B01C5" w:rsidRDefault="00791BF3" w:rsidP="00791BF3">
      <w:pPr>
        <w:ind w:firstLine="7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Calendário Final</w:t>
      </w:r>
    </w:p>
    <w:tbl>
      <w:tblPr>
        <w:tblStyle w:val="Tabelacomgrade"/>
        <w:tblW w:w="0" w:type="auto"/>
        <w:tblLook w:val="04A0"/>
      </w:tblPr>
      <w:tblGrid>
        <w:gridCol w:w="2086"/>
        <w:gridCol w:w="1255"/>
        <w:gridCol w:w="1866"/>
        <w:gridCol w:w="1983"/>
        <w:gridCol w:w="1530"/>
      </w:tblGrid>
      <w:tr w:rsidR="00791BF3" w:rsidRPr="00C2770D" w:rsidTr="00181FB2">
        <w:trPr>
          <w:trHeight w:val="598"/>
        </w:trPr>
        <w:tc>
          <w:tcPr>
            <w:tcW w:w="2086" w:type="dxa"/>
            <w:vAlign w:val="center"/>
          </w:tcPr>
          <w:p w:rsidR="00791BF3" w:rsidRPr="00C2770D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70D">
              <w:rPr>
                <w:rFonts w:ascii="Arial" w:hAnsi="Arial" w:cs="Arial"/>
                <w:b/>
                <w:sz w:val="20"/>
                <w:szCs w:val="20"/>
              </w:rPr>
              <w:t>DISCIPLINAS</w:t>
            </w:r>
          </w:p>
        </w:tc>
        <w:tc>
          <w:tcPr>
            <w:tcW w:w="1255" w:type="dxa"/>
            <w:vAlign w:val="center"/>
          </w:tcPr>
          <w:p w:rsidR="00791BF3" w:rsidRPr="00C2770D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70D">
              <w:rPr>
                <w:rFonts w:ascii="Arial" w:hAnsi="Arial" w:cs="Arial"/>
                <w:b/>
                <w:sz w:val="20"/>
                <w:szCs w:val="20"/>
              </w:rPr>
              <w:t>CARGA HORARIA</w:t>
            </w:r>
          </w:p>
        </w:tc>
        <w:tc>
          <w:tcPr>
            <w:tcW w:w="1866" w:type="dxa"/>
            <w:vAlign w:val="center"/>
          </w:tcPr>
          <w:p w:rsidR="00791BF3" w:rsidRPr="00C2770D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70D">
              <w:rPr>
                <w:rFonts w:ascii="Arial" w:hAnsi="Arial" w:cs="Arial"/>
                <w:b/>
                <w:sz w:val="20"/>
                <w:szCs w:val="20"/>
              </w:rPr>
              <w:t>DOCENTES MINISTRANTES</w:t>
            </w:r>
          </w:p>
        </w:tc>
        <w:tc>
          <w:tcPr>
            <w:tcW w:w="1983" w:type="dxa"/>
            <w:vAlign w:val="center"/>
          </w:tcPr>
          <w:p w:rsidR="00791BF3" w:rsidRPr="00C2770D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70D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</w:tc>
        <w:tc>
          <w:tcPr>
            <w:tcW w:w="1530" w:type="dxa"/>
            <w:vAlign w:val="center"/>
          </w:tcPr>
          <w:p w:rsidR="00791BF3" w:rsidRPr="00C2770D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70D">
              <w:rPr>
                <w:rFonts w:ascii="Arial" w:hAnsi="Arial" w:cs="Arial"/>
                <w:b/>
                <w:sz w:val="20"/>
                <w:szCs w:val="20"/>
              </w:rPr>
              <w:t>DIAS DE AULAS/2018</w:t>
            </w:r>
          </w:p>
        </w:tc>
      </w:tr>
      <w:tr w:rsidR="00791BF3" w:rsidRPr="00C2770D" w:rsidTr="00181FB2">
        <w:trPr>
          <w:trHeight w:val="598"/>
        </w:trPr>
        <w:tc>
          <w:tcPr>
            <w:tcW w:w="2086" w:type="dxa"/>
            <w:vAlign w:val="center"/>
          </w:tcPr>
          <w:p w:rsidR="00791BF3" w:rsidRPr="00C2770D" w:rsidRDefault="00791BF3" w:rsidP="00E577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Estrutura e funcionamento do Ensino Legislação atualizada</w:t>
            </w:r>
          </w:p>
        </w:tc>
        <w:tc>
          <w:tcPr>
            <w:tcW w:w="1255" w:type="dxa"/>
            <w:vAlign w:val="center"/>
          </w:tcPr>
          <w:p w:rsidR="00791BF3" w:rsidRPr="00C2770D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20hrs</w:t>
            </w:r>
          </w:p>
        </w:tc>
        <w:tc>
          <w:tcPr>
            <w:tcW w:w="1866" w:type="dxa"/>
            <w:vAlign w:val="center"/>
          </w:tcPr>
          <w:p w:rsidR="00791BF3" w:rsidRPr="00C2770D" w:rsidRDefault="00791BF3" w:rsidP="00791B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Carlos Augusto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Benkendorf</w:t>
            </w:r>
            <w:proofErr w:type="spellEnd"/>
          </w:p>
        </w:tc>
        <w:tc>
          <w:tcPr>
            <w:tcW w:w="1983" w:type="dxa"/>
            <w:vAlign w:val="center"/>
          </w:tcPr>
          <w:p w:rsidR="00791BF3" w:rsidRPr="00C2770D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Espec.</w:t>
            </w:r>
          </w:p>
        </w:tc>
        <w:tc>
          <w:tcPr>
            <w:tcW w:w="1530" w:type="dxa"/>
            <w:vAlign w:val="center"/>
          </w:tcPr>
          <w:p w:rsidR="00791BF3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13/04/2019</w:t>
            </w:r>
          </w:p>
          <w:p w:rsidR="00791BF3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27/04/2019</w:t>
            </w:r>
          </w:p>
          <w:p w:rsidR="00791BF3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04/05/2019</w:t>
            </w:r>
          </w:p>
          <w:p w:rsidR="00791BF3" w:rsidRPr="00C2770D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18/05/2019</w:t>
            </w:r>
          </w:p>
          <w:p w:rsidR="00791BF3" w:rsidRPr="00C2770D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1BF3" w:rsidRPr="00C2770D" w:rsidTr="00181FB2">
        <w:trPr>
          <w:trHeight w:val="598"/>
        </w:trPr>
        <w:tc>
          <w:tcPr>
            <w:tcW w:w="2086" w:type="dxa"/>
            <w:vAlign w:val="center"/>
          </w:tcPr>
          <w:p w:rsidR="00791BF3" w:rsidRPr="00C2770D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Politicas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Públicas para Educação, Conhecer para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Transformar</w:t>
            </w:r>
            <w:proofErr w:type="gramEnd"/>
          </w:p>
        </w:tc>
        <w:tc>
          <w:tcPr>
            <w:tcW w:w="1255" w:type="dxa"/>
            <w:vAlign w:val="center"/>
          </w:tcPr>
          <w:p w:rsidR="00791BF3" w:rsidRPr="00C2770D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20hrs</w:t>
            </w:r>
          </w:p>
        </w:tc>
        <w:tc>
          <w:tcPr>
            <w:tcW w:w="1866" w:type="dxa"/>
            <w:vAlign w:val="center"/>
          </w:tcPr>
          <w:p w:rsidR="00791BF3" w:rsidRPr="00C2770D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Wellington Nunes</w:t>
            </w:r>
          </w:p>
        </w:tc>
        <w:tc>
          <w:tcPr>
            <w:tcW w:w="1983" w:type="dxa"/>
            <w:vAlign w:val="center"/>
          </w:tcPr>
          <w:p w:rsidR="00791BF3" w:rsidRPr="00C2770D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Doutor</w:t>
            </w:r>
          </w:p>
        </w:tc>
        <w:tc>
          <w:tcPr>
            <w:tcW w:w="1530" w:type="dxa"/>
            <w:vAlign w:val="center"/>
          </w:tcPr>
          <w:p w:rsidR="00791BF3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01/06/2019</w:t>
            </w:r>
          </w:p>
          <w:p w:rsidR="00791BF3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15/06/2019</w:t>
            </w:r>
          </w:p>
          <w:p w:rsidR="00791BF3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29/06/2019</w:t>
            </w:r>
          </w:p>
          <w:p w:rsidR="00791BF3" w:rsidRPr="00C2770D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06/07/2019</w:t>
            </w:r>
          </w:p>
          <w:p w:rsidR="00791BF3" w:rsidRPr="00C2770D" w:rsidRDefault="00791BF3" w:rsidP="00181F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1BF3" w:rsidRDefault="00791BF3" w:rsidP="00791BF3">
      <w:pPr>
        <w:rPr>
          <w:rFonts w:ascii="Arial" w:hAnsi="Arial" w:cs="Arial"/>
          <w:sz w:val="20"/>
          <w:szCs w:val="20"/>
        </w:rPr>
      </w:pPr>
    </w:p>
    <w:p w:rsidR="00791BF3" w:rsidRDefault="00791BF3" w:rsidP="00791BF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Dias não letivos – 11/05 – 25/05 – 08/06 e 22/06/2019</w:t>
      </w:r>
    </w:p>
    <w:p w:rsidR="00791BF3" w:rsidRDefault="00791BF3" w:rsidP="00791BF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Férias de julho para o curso, dias 13 e </w:t>
      </w:r>
      <w:proofErr w:type="gramStart"/>
      <w:r>
        <w:rPr>
          <w:rFonts w:ascii="Arial" w:hAnsi="Arial" w:cs="Arial"/>
          <w:b/>
          <w:sz w:val="20"/>
          <w:szCs w:val="20"/>
        </w:rPr>
        <w:t>20/07/2019</w:t>
      </w:r>
      <w:proofErr w:type="gramEnd"/>
    </w:p>
    <w:p w:rsidR="00E577E5" w:rsidRDefault="00E577E5" w:rsidP="00791BF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Retorno de aulas normais em 27/07/2019</w:t>
      </w:r>
    </w:p>
    <w:p w:rsidR="00E577E5" w:rsidRDefault="00E577E5" w:rsidP="00791BF3">
      <w:pPr>
        <w:jc w:val="both"/>
        <w:rPr>
          <w:rFonts w:ascii="Arial" w:hAnsi="Arial" w:cs="Arial"/>
          <w:b/>
          <w:sz w:val="20"/>
          <w:szCs w:val="20"/>
        </w:rPr>
      </w:pPr>
    </w:p>
    <w:p w:rsidR="00E577E5" w:rsidRPr="00E577E5" w:rsidRDefault="00E577E5" w:rsidP="00E577E5">
      <w:pPr>
        <w:jc w:val="right"/>
        <w:rPr>
          <w:rFonts w:ascii="Arial" w:hAnsi="Arial" w:cs="Arial"/>
          <w:sz w:val="20"/>
          <w:szCs w:val="20"/>
        </w:rPr>
      </w:pPr>
      <w:r w:rsidRPr="00E577E5">
        <w:rPr>
          <w:rFonts w:ascii="Arial" w:hAnsi="Arial" w:cs="Arial"/>
          <w:sz w:val="20"/>
          <w:szCs w:val="20"/>
        </w:rPr>
        <w:t xml:space="preserve">Curitiba, 09 de março de </w:t>
      </w:r>
      <w:proofErr w:type="gramStart"/>
      <w:r w:rsidRPr="00E577E5">
        <w:rPr>
          <w:rFonts w:ascii="Arial" w:hAnsi="Arial" w:cs="Arial"/>
          <w:sz w:val="20"/>
          <w:szCs w:val="20"/>
        </w:rPr>
        <w:t>2019</w:t>
      </w:r>
      <w:proofErr w:type="gramEnd"/>
    </w:p>
    <w:p w:rsidR="00791BF3" w:rsidRDefault="00791BF3" w:rsidP="00791BF3">
      <w:pPr>
        <w:jc w:val="right"/>
        <w:rPr>
          <w:rFonts w:ascii="Arial" w:hAnsi="Arial" w:cs="Arial"/>
          <w:i/>
        </w:rPr>
      </w:pPr>
    </w:p>
    <w:p w:rsidR="00E577E5" w:rsidRDefault="00791BF3" w:rsidP="00E577E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:rsidR="00791BF3" w:rsidRDefault="00E577E5" w:rsidP="00E577E5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791BF3">
        <w:rPr>
          <w:rFonts w:ascii="Arial" w:hAnsi="Arial" w:cs="Arial"/>
          <w:sz w:val="20"/>
          <w:szCs w:val="20"/>
        </w:rPr>
        <w:t>Prof. Rineo Lançoni</w:t>
      </w:r>
    </w:p>
    <w:p w:rsidR="00791BF3" w:rsidRPr="00E577E5" w:rsidRDefault="00791BF3" w:rsidP="00791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E577E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Coordenador do CEMPPEX</w:t>
      </w:r>
    </w:p>
    <w:p w:rsidR="00CD1612" w:rsidRDefault="00CD1612"/>
    <w:sectPr w:rsidR="00CD1612" w:rsidSect="00CD1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91BF3"/>
    <w:rsid w:val="00185EAE"/>
    <w:rsid w:val="002E37BF"/>
    <w:rsid w:val="005235DC"/>
    <w:rsid w:val="005577D7"/>
    <w:rsid w:val="00617D09"/>
    <w:rsid w:val="00791BF3"/>
    <w:rsid w:val="00CD1612"/>
    <w:rsid w:val="00D800DD"/>
    <w:rsid w:val="00E577E5"/>
    <w:rsid w:val="00F7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9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1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2019-03-07T19:33:00Z</dcterms:created>
  <dcterms:modified xsi:type="dcterms:W3CDTF">2019-03-07T19:48:00Z</dcterms:modified>
</cp:coreProperties>
</file>